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Immigration Crisis of Europe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Immigration Crisis of Europe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European migrant crisis is a period that started in 2015 when most of the European countries started to witness an influx of refugees moving from different parts of the world to Europe. It is estimated that over one million refugees have reached Europe by crossing the Mediterranean Sea since 2015. Most of the refugees come from politically destabilized countries like Syria, Libya, Somali, and Afghanistan. Even after they have endangered their lives to cross to Europe, these refugees still face difficult times in securing asylum. Political institutions have been blamed for this delay and other misery that refugees are exposed to after they have reached Europe. This essay will </w:t>
      </w:r>
      <w:r>
        <w:rPr>
          <w:rFonts w:ascii="Times New Roman" w:cs="Times New Roman" w:hAnsi="Times New Roman"/>
          <w:color w:val="222222"/>
          <w:sz w:val="24"/>
          <w:szCs w:val="24"/>
          <w:shd w:val="clear" w:color="auto" w:fill="ffffff"/>
        </w:rPr>
        <w:t>analyze</w:t>
      </w:r>
      <w:r>
        <w:rPr>
          <w:rFonts w:ascii="Times New Roman" w:cs="Times New Roman" w:hAnsi="Times New Roman"/>
          <w:color w:val="222222"/>
          <w:sz w:val="24"/>
          <w:szCs w:val="24"/>
          <w:shd w:val="clear" w:color="auto" w:fill="ffffff"/>
        </w:rPr>
        <w:t xml:space="preserve"> various articles on the immigration crisis of Europe. Most articles agree that despite passing through dangerous places like crossing the Mediterranean Sea to get to Europe, refugees will still continue to face perilous until a joint solution for the crisis is found.</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Refugees’ influx in Europe is not a new concept today, especially since the crisis started back in 2015. However, the difficult part of it is not that refugees continue to flock the shows of most European countries bordering the Mediterranean Sea, but it is the fact that even after they have gone through all the trouble to get to a safe place they still aren’t safe at all. </w:t>
      </w:r>
      <w:r>
        <w:rPr>
          <w:rFonts w:ascii="Times New Roman" w:cs="Times New Roman" w:hAnsi="Times New Roman"/>
          <w:color w:val="222222"/>
          <w:sz w:val="24"/>
          <w:szCs w:val="24"/>
          <w:shd w:val="clear" w:color="auto" w:fill="ffffff"/>
        </w:rPr>
        <w:t>McGuinness</w:t>
      </w:r>
      <w:r>
        <w:rPr>
          <w:rFonts w:ascii="Times New Roman" w:cs="Times New Roman" w:hAnsi="Times New Roman"/>
          <w:color w:val="222222"/>
          <w:sz w:val="24"/>
          <w:szCs w:val="24"/>
          <w:shd w:val="clear" w:color="auto" w:fill="ffffff"/>
        </w:rPr>
        <w:t xml:space="preserve"> (2018) explains that the journey to Europe does not end the misery of refugees because once they dock on the shows from smugglers’ boats that they board to cross the Mediterranean Sea they are not given the help that they need. Instead, </w:t>
      </w:r>
      <w:r>
        <w:rPr>
          <w:rFonts w:ascii="Times New Roman" w:cs="Times New Roman" w:hAnsi="Times New Roman"/>
          <w:color w:val="222222"/>
          <w:sz w:val="24"/>
          <w:szCs w:val="24"/>
          <w:shd w:val="clear" w:color="auto" w:fill="ffffff"/>
        </w:rPr>
        <w:t>McGuinness</w:t>
      </w:r>
      <w:r>
        <w:rPr>
          <w:rFonts w:ascii="Times New Roman" w:cs="Times New Roman" w:hAnsi="Times New Roman"/>
          <w:color w:val="222222"/>
          <w:sz w:val="24"/>
          <w:szCs w:val="24"/>
          <w:shd w:val="clear" w:color="auto" w:fill="ffffff"/>
        </w:rPr>
        <w:t xml:space="preserve"> (2018) further asserts that they are subjected to more challenges as political institutions continue to engage in the bureaucratic system that they always do.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same sentiments are expressed by other authors who believe that the European countries, especially the wealthiest nations that have the ability to take these refugees are not </w:t>
      </w:r>
      <w:r>
        <w:rPr>
          <w:rFonts w:ascii="Times New Roman" w:cs="Times New Roman" w:hAnsi="Times New Roman"/>
          <w:color w:val="222222"/>
          <w:sz w:val="24"/>
          <w:szCs w:val="24"/>
          <w:shd w:val="clear" w:color="auto" w:fill="ffffff"/>
        </w:rPr>
        <w:t xml:space="preserve">doing enough. </w:t>
      </w:r>
      <w:r>
        <w:rPr>
          <w:rFonts w:ascii="Times New Roman" w:cs="Times New Roman" w:hAnsi="Times New Roman"/>
          <w:color w:val="222222"/>
          <w:sz w:val="24"/>
          <w:szCs w:val="24"/>
          <w:shd w:val="clear" w:color="auto" w:fill="ffffff"/>
        </w:rPr>
        <w:t>Laipson</w:t>
      </w:r>
      <w:r>
        <w:rPr>
          <w:rFonts w:ascii="Times New Roman" w:cs="Times New Roman" w:hAnsi="Times New Roman"/>
          <w:color w:val="222222"/>
          <w:sz w:val="24"/>
          <w:szCs w:val="24"/>
          <w:shd w:val="clear" w:color="auto" w:fill="ffffff"/>
        </w:rPr>
        <w:t xml:space="preserve"> (2019) argues that even though refugees flocking the European countries in the last three years, the discussion about it barely emerged in the important G-7 summit in France this year. The blame is entirely on the political class and the institutions responsible for making policies that could end this crisis. As </w:t>
      </w:r>
      <w:r>
        <w:rPr>
          <w:rFonts w:ascii="Times New Roman" w:cs="Times New Roman" w:hAnsi="Times New Roman"/>
          <w:color w:val="222222"/>
          <w:sz w:val="24"/>
          <w:szCs w:val="24"/>
          <w:shd w:val="clear" w:color="auto" w:fill="ffffff"/>
        </w:rPr>
        <w:t>Laipson</w:t>
      </w:r>
      <w:r>
        <w:rPr>
          <w:rFonts w:ascii="Times New Roman" w:cs="Times New Roman" w:hAnsi="Times New Roman"/>
          <w:color w:val="222222"/>
          <w:sz w:val="24"/>
          <w:szCs w:val="24"/>
          <w:shd w:val="clear" w:color="auto" w:fill="ffffff"/>
        </w:rPr>
        <w:t xml:space="preserve"> (2019) explains, the discussion that has emerged about the refugee crisis in the past years, especially from the wealthiest nations like the United States, has been mainly about the conditions that make migrating to these countries even more onerous that it has already been. During the G-7 summit in Biarritz in 2019, the only prominent discussion about refugees that took place happened when the U.S. presidential adviser, Stephen Miller made comments as he defended Trump’s restrictive migration [policies, which took place outside the summit’s vicinity. It is saddening that even though it is a serious issue that affects the European nations today, no political leader took the time to bring it out. Everyone was busy looking at the economic growth and development and the things that mattered to the individual countries.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Most of the articles portray the suffering that European nations have left the refugees to go through even though most of them have the economic, political and social capabilities to help. Italy is one of the countries that </w:t>
      </w:r>
      <w:r>
        <w:rPr>
          <w:rFonts w:ascii="Times New Roman" w:cs="Times New Roman" w:hAnsi="Times New Roman"/>
          <w:color w:val="222222"/>
          <w:sz w:val="24"/>
          <w:szCs w:val="24"/>
          <w:shd w:val="clear" w:color="auto" w:fill="ffffff"/>
        </w:rPr>
        <w:t>have</w:t>
      </w:r>
      <w:r>
        <w:rPr>
          <w:rFonts w:ascii="Times New Roman" w:cs="Times New Roman" w:hAnsi="Times New Roman"/>
          <w:color w:val="222222"/>
          <w:sz w:val="24"/>
          <w:szCs w:val="24"/>
          <w:shd w:val="clear" w:color="auto" w:fill="ffffff"/>
        </w:rPr>
        <w:t xml:space="preserve"> been taking on refugees as other countries refused to take more refugees. However, the challenges that they face once they arrive in Italy are immense. According to BBC (2019), refugees have been flocking Italy and Greece in the last three years and nothing is being done to relieve the situation. Politicians are busy blaming each other for the things that they have not been doing, instead of focusing on what they are able to do to help thousands of refugees. For example, refugees are struggling to find a place to stay once they arrive in Italy or Greece. One of the places where refugees arrive in Greece, Lesbos, has been stretching on the number of refugees it can hold. For example, the Lesbos </w:t>
      </w:r>
      <w:r>
        <w:rPr>
          <w:rFonts w:ascii="Times New Roman" w:cs="Times New Roman" w:hAnsi="Times New Roman"/>
          <w:color w:val="222222"/>
          <w:sz w:val="24"/>
          <w:szCs w:val="24"/>
          <w:shd w:val="clear" w:color="auto" w:fill="ffffff"/>
        </w:rPr>
        <w:t>center</w:t>
      </w:r>
      <w:r>
        <w:rPr>
          <w:rFonts w:ascii="Times New Roman" w:cs="Times New Roman" w:hAnsi="Times New Roman"/>
          <w:color w:val="222222"/>
          <w:sz w:val="24"/>
          <w:szCs w:val="24"/>
          <w:shd w:val="clear" w:color="auto" w:fill="ffffff"/>
        </w:rPr>
        <w:t xml:space="preserve"> built to contain </w:t>
      </w:r>
      <w:r>
        <w:rPr>
          <w:rFonts w:ascii="Times New Roman" w:cs="Times New Roman" w:hAnsi="Times New Roman"/>
          <w:color w:val="222222"/>
          <w:sz w:val="24"/>
          <w:szCs w:val="24"/>
          <w:shd w:val="clear" w:color="auto" w:fill="ffffff"/>
        </w:rPr>
        <w:t xml:space="preserve">up to 3,000 people has been able to hold more than 10,000 people and the same goes to the other Greek islands like Kos and Samos that have been struggling with the increasing number of refugees (BBC, 2019).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the middle of all this, no one seems to be sincerely bothered about the immigration crisis that is facing most of the European countries today. President Macron has been making comments on the issue, especially pointing a finger at the European Union for failing to control the immigration crisis. However, no one needs to be blamed because the problem is already here and the only thing that can help is an action or at least a plan to help elevate the situation. Both Macron and Italian Prime Minister </w:t>
      </w:r>
      <w:r>
        <w:rPr>
          <w:rFonts w:ascii="Times New Roman" w:cs="Times New Roman" w:hAnsi="Times New Roman"/>
          <w:color w:val="222222"/>
          <w:sz w:val="24"/>
          <w:szCs w:val="24"/>
          <w:shd w:val="clear" w:color="auto" w:fill="ffffff"/>
        </w:rPr>
        <w:t>Guiseppe</w:t>
      </w:r>
      <w:r>
        <w:rPr>
          <w:rFonts w:ascii="Times New Roman" w:cs="Times New Roman" w:hAnsi="Times New Roman"/>
          <w:color w:val="222222"/>
          <w:sz w:val="24"/>
          <w:szCs w:val="24"/>
          <w:shd w:val="clear" w:color="auto" w:fill="ffffff"/>
        </w:rPr>
        <w:t xml:space="preserve"> Conte have been engaging in talks with the most recent in Rome, but they too have been pointing the finger back to the EU for failing to create a fairer system of taking migrants saved from the sea (BBC, 2019). </w:t>
      </w:r>
      <w:bookmarkStart w:id="0" w:name="_GoBack"/>
      <w:bookmarkEnd w:id="0"/>
      <w:r>
        <w:rPr>
          <w:rFonts w:ascii="Times New Roman" w:cs="Times New Roman" w:hAnsi="Times New Roman"/>
          <w:color w:val="222222"/>
          <w:sz w:val="24"/>
          <w:szCs w:val="24"/>
          <w:shd w:val="clear" w:color="auto" w:fill="ffffff"/>
        </w:rPr>
        <w:t xml:space="preserve">The problem has been left to the refugee agency, UNHCH, which has not been able to contain it. The UNHCR operations are overstretching because of the increasing number of refugees arriving in Europe. In 2015, over one million refugees arrived in Europe from ten countries only (Press Trust of India, 2015). The UNHCR report in 2015 indicates that 84% of the immigrants that arrived in Europe come from ten countries only. The ten countries include Syria, Afghanistan, Iraq, Eritrea, Pakistan, Nigeria, Somalia, Sudan, Gambia, and Mali (Press Trust of India, 2015, p. 1). Since 2015, the refugee arrival in Europe has been picking up so fast that even the UNHCR cannot deal with alone.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political differences and advantages that politicians are getting from the refugee crisis do not help but rather it is causing more danger. In Germany, politicians from Chancellor’s party are getting political millage from the policy that Angela Merkel made in 2015 and 2016 to open up the border for refugees (</w:t>
      </w:r>
      <w:r>
        <w:rPr>
          <w:rFonts w:ascii="Times New Roman" w:cs="Times New Roman" w:hAnsi="Times New Roman"/>
          <w:color w:val="222222"/>
          <w:sz w:val="24"/>
          <w:szCs w:val="24"/>
          <w:shd w:val="clear" w:color="auto" w:fill="ffffff"/>
        </w:rPr>
        <w:t>Schuetz</w:t>
      </w:r>
      <w:r>
        <w:rPr>
          <w:rFonts w:ascii="Times New Roman" w:cs="Times New Roman" w:hAnsi="Times New Roman"/>
          <w:color w:val="222222"/>
          <w:sz w:val="24"/>
          <w:szCs w:val="24"/>
          <w:shd w:val="clear" w:color="auto" w:fill="ffffff"/>
        </w:rPr>
        <w:t xml:space="preserve">, 2018). It is clear that the other countries are also facing </w:t>
      </w:r>
      <w:r>
        <w:rPr>
          <w:rFonts w:ascii="Times New Roman" w:cs="Times New Roman" w:hAnsi="Times New Roman"/>
          <w:color w:val="222222"/>
          <w:sz w:val="24"/>
          <w:szCs w:val="24"/>
          <w:shd w:val="clear" w:color="auto" w:fill="ffffff"/>
        </w:rPr>
        <w:t xml:space="preserve">challenges, but such differences are characterized by individual interests that do not reflect the humanitarian need that the refugees want.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conclusion, the refugee crisis in Europe is not a new ide today as we often hear of refugees docking on the shows of the Mediterranean Sea. However, concerns over the crisis have been focused on the political divide in most of the European nations, especially the wealthiest with the ability to take on the refugees. Refugees coming from different countries worldwide including children and women are being forced to stay in overcrowded areas that are not meant to contain such numbers because there is nowhere else they can go. European countries have the capability to take refugees with the support of other relevant institutions like the United Nations and the European Union. However, lack of consensus in the discussions has been derailing the process of finding a solution to this crisis.</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BBC.</w:t>
      </w:r>
      <w:r>
        <w:rPr>
          <w:rFonts w:ascii="Times New Roman" w:cs="Times New Roman" w:hAnsi="Times New Roman"/>
          <w:sz w:val="24"/>
          <w:szCs w:val="24"/>
          <w:shd w:val="clear" w:color="auto" w:fill="ffffff"/>
        </w:rPr>
        <w:t xml:space="preserve"> (2019 September, 19). “Europe Migrant Crisis: Calls to Redistribute Migrants as Arrivals Rise.” </w:t>
      </w:r>
      <w:r>
        <w:rPr>
          <w:rFonts w:ascii="Times New Roman" w:cs="Times New Roman" w:hAnsi="Times New Roman"/>
          <w:i/>
          <w:sz w:val="24"/>
          <w:szCs w:val="24"/>
          <w:shd w:val="clear" w:color="auto" w:fill="ffffff"/>
        </w:rPr>
        <w:t>BCC Online.</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"https://www.bbc.com/news/world-europe-49752380" </w:instrText>
      </w:r>
      <w:r>
        <w:rPr/>
        <w:fldChar w:fldCharType="separate"/>
      </w:r>
      <w:r>
        <w:rPr>
          <w:rStyle w:val="style85"/>
          <w:rFonts w:ascii="Times New Roman" w:cs="Times New Roman" w:hAnsi="Times New Roman"/>
          <w:color w:val="auto"/>
          <w:sz w:val="24"/>
          <w:szCs w:val="24"/>
          <w:u w:val="none"/>
        </w:rPr>
        <w:t>https://www.bbc.com/news/world-europe-49752380</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Laipson</w:t>
      </w:r>
      <w:r>
        <w:rPr>
          <w:rFonts w:ascii="Times New Roman" w:cs="Times New Roman" w:hAnsi="Times New Roman"/>
          <w:sz w:val="24"/>
          <w:szCs w:val="24"/>
          <w:shd w:val="clear" w:color="auto" w:fill="ffffff"/>
        </w:rPr>
        <w:t xml:space="preserve">, E. (2019 August, 27). “Crisis Evolves, the Wealthiest Countries still aren’t doing </w:t>
      </w:r>
      <w:r>
        <w:rPr>
          <w:rFonts w:ascii="Times New Roman" w:cs="Times New Roman" w:hAnsi="Times New Roman"/>
          <w:sz w:val="24"/>
          <w:szCs w:val="24"/>
          <w:shd w:val="clear" w:color="auto" w:fill="ffffff"/>
        </w:rPr>
        <w:t>Enough</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World Politics Review</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"https://www.worldpoliticsreview.com/articles/28151/as-the-migration-crisis-evolves-the-wealthiest-countries-still-aren-t-doing-enough" </w:instrText>
      </w:r>
      <w:r>
        <w:rPr/>
        <w:fldChar w:fldCharType="separate"/>
      </w:r>
      <w:r>
        <w:rPr>
          <w:rStyle w:val="style85"/>
          <w:rFonts w:ascii="Times New Roman" w:cs="Times New Roman" w:hAnsi="Times New Roman"/>
          <w:color w:val="auto"/>
          <w:sz w:val="24"/>
          <w:szCs w:val="24"/>
          <w:u w:val="none"/>
        </w:rPr>
        <w:t>https://www.worldpoliticsreview.com/articles/28151/as-the-migration-crisis-evolves-the-wealthiest-countries-still-aren-t-doing-enough</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McGuinness</w:t>
      </w:r>
      <w:r>
        <w:rPr>
          <w:rFonts w:ascii="Times New Roman" w:cs="Times New Roman" w:hAnsi="Times New Roman"/>
          <w:sz w:val="24"/>
          <w:szCs w:val="24"/>
          <w:shd w:val="clear" w:color="auto" w:fill="ffffff"/>
        </w:rPr>
        <w:t xml:space="preserve">, R. (2018 August, 15). “Europe Migrant Crisis: Divided EU will cause Chaos to Continue, Says Macro Ally.” </w:t>
      </w:r>
      <w:r>
        <w:rPr>
          <w:rFonts w:ascii="Times New Roman" w:cs="Times New Roman" w:hAnsi="Times New Roman"/>
          <w:i/>
          <w:sz w:val="24"/>
          <w:szCs w:val="24"/>
          <w:shd w:val="clear" w:color="auto" w:fill="ffffff"/>
        </w:rPr>
        <w:t>Express.</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"https://www.express.co.uk/news/world/1003920/Europe-migrant-crisis-EU-news-migration-Macron" </w:instrText>
      </w:r>
      <w:r>
        <w:rPr/>
        <w:fldChar w:fldCharType="separate"/>
      </w:r>
      <w:r>
        <w:rPr>
          <w:rStyle w:val="style85"/>
          <w:rFonts w:ascii="Times New Roman" w:cs="Times New Roman" w:hAnsi="Times New Roman"/>
          <w:color w:val="auto"/>
          <w:sz w:val="24"/>
          <w:szCs w:val="24"/>
          <w:u w:val="none"/>
        </w:rPr>
        <w:t>https://www.express.co.uk/news/world/1003920/Europe-migrant-crisis-EU-news-migration-Macron</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Press Trust of India. (2015 December, 30). “Over 1 Million Arrivals in Europe by Sea: UNHCR.” </w:t>
      </w:r>
      <w:r>
        <w:rPr>
          <w:rFonts w:ascii="Times New Roman" w:cs="Times New Roman" w:hAnsi="Times New Roman"/>
          <w:i/>
          <w:sz w:val="24"/>
          <w:szCs w:val="24"/>
          <w:shd w:val="clear" w:color="auto" w:fill="ffffff"/>
        </w:rPr>
        <w:t>Business Standards.</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"https://www.business-standard.com/article/pti-stories/over-1-million-arrivals-in-europe-by-sea-unhcr-115123000668_1.html" </w:instrText>
      </w:r>
      <w:r>
        <w:rPr/>
        <w:fldChar w:fldCharType="separate"/>
      </w:r>
      <w:r>
        <w:rPr>
          <w:rStyle w:val="style85"/>
          <w:rFonts w:ascii="Times New Roman" w:cs="Times New Roman" w:hAnsi="Times New Roman"/>
          <w:color w:val="auto"/>
          <w:sz w:val="24"/>
          <w:szCs w:val="24"/>
          <w:u w:val="none"/>
        </w:rPr>
        <w:t>https://www.business-standard.com/article/pti-stories/over-1-million-arrivals-in-europe-by-sea-unhcr-115123000668_1.html</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Schuetz</w:t>
      </w:r>
      <w:r>
        <w:rPr>
          <w:rFonts w:ascii="Times New Roman" w:cs="Times New Roman" w:hAnsi="Times New Roman"/>
          <w:sz w:val="24"/>
          <w:szCs w:val="24"/>
          <w:shd w:val="clear" w:color="auto" w:fill="ffffff"/>
        </w:rPr>
        <w:t xml:space="preserve">, S. (2018 June, 19). “Differences over Migration Policy throw German Government into Crisis.” </w:t>
      </w:r>
      <w:r>
        <w:rPr>
          <w:rFonts w:ascii="Times New Roman" w:cs="Times New Roman" w:hAnsi="Times New Roman"/>
          <w:i/>
          <w:sz w:val="24"/>
          <w:szCs w:val="24"/>
          <w:shd w:val="clear" w:color="auto" w:fill="ffffff"/>
        </w:rPr>
        <w:t>NPR.</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"https://www.npr.org/2018/06/19/621439416/differences-over-migration-policy-throw-german-government-into-crisis" </w:instrText>
      </w:r>
      <w:r>
        <w:rPr/>
        <w:fldChar w:fldCharType="separate"/>
      </w:r>
      <w:r>
        <w:rPr>
          <w:rStyle w:val="style85"/>
          <w:rFonts w:ascii="Times New Roman" w:cs="Times New Roman" w:hAnsi="Times New Roman"/>
          <w:color w:val="auto"/>
          <w:sz w:val="24"/>
          <w:szCs w:val="24"/>
          <w:u w:val="none"/>
        </w:rPr>
        <w:t>https://www.npr.org/2018/06/19/621439416/differences-over-migration-policy-throw-german-government-into-crisis</w:t>
      </w:r>
      <w:r>
        <w:rPr/>
        <w:fldChar w:fldCharType="end"/>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IMMIGRATION CRISIS OF EUROPE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IMMIGRATION CRISIS OF EUROPE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1280eac-d88d-44fc-b705-312b95712e4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630f362-6e66-4b0b-b385-2f4a4f015c5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1290</Words>
  <Pages>1</Pages>
  <Characters>7064</Characters>
  <Application>WPS Office</Application>
  <DocSecurity>0</DocSecurity>
  <Paragraphs>54</Paragraphs>
  <ScaleCrop>false</ScaleCrop>
  <LinksUpToDate>false</LinksUpToDate>
  <CharactersWithSpaces>8344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2019-11-01T12:12:02Z</dcterms:created>
  <dc:creator>Hp</dc:creator>
  <lastModifiedBy>JKM-LX1</lastModifiedBy>
  <dcterms:modified xsi:type="dcterms:W3CDTF">2019-11-01T12:12:03Z</dcterms:modified>
  <revision>2</revision>
</coreProperties>
</file>

<file path=docProps/custom.xml><?xml version="1.0" encoding="utf-8"?>
<Properties xmlns="http://schemas.openxmlformats.org/officeDocument/2006/custom-properties" xmlns:vt="http://schemas.openxmlformats.org/officeDocument/2006/docPropsVTypes"/>
</file>